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05F12D" w14:textId="77777777" w:rsidR="00732EC3" w:rsidRPr="00732EC3" w:rsidRDefault="00732EC3" w:rsidP="00732EC3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Show your work and explain your process for determining the solution for each of these problems on a word document with the solution given below the problem. </w:t>
      </w:r>
    </w:p>
    <w:p w14:paraId="7301EEDC" w14:textId="77777777" w:rsidR="00732EC3" w:rsidRPr="00732EC3" w:rsidRDefault="00732EC3" w:rsidP="00732EC3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If Excel was used, please indicate that as well on the word document. </w:t>
      </w:r>
    </w:p>
    <w:p w14:paraId="2C3571DF" w14:textId="77777777" w:rsidR="00732EC3" w:rsidRPr="00732EC3" w:rsidRDefault="00732EC3" w:rsidP="00732EC3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A word document and/or the Excel Workbook (if used) should be submitted to the Dropbox with labels on the worksheets to indicate which problem is being evaluated.</w:t>
      </w:r>
    </w:p>
    <w:p w14:paraId="195E4CE8" w14:textId="77777777" w:rsidR="00732EC3" w:rsidRPr="00732EC3" w:rsidRDefault="00732EC3" w:rsidP="00732EC3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All answers should be clearly indicated. </w:t>
      </w:r>
    </w:p>
    <w:p w14:paraId="51B93267" w14:textId="77777777" w:rsidR="00732EC3" w:rsidRPr="00732EC3" w:rsidRDefault="00732EC3" w:rsidP="00732EC3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hAnsi="Arial" w:cs="Arial"/>
          <w:color w:val="494C4E"/>
          <w:spacing w:val="3"/>
          <w:bdr w:val="none" w:sz="0" w:space="0" w:color="auto" w:frame="1"/>
        </w:rPr>
        <w:t>Written explanation, reasoning, and rationale should use complete sentences. </w:t>
      </w:r>
    </w:p>
    <w:p w14:paraId="48CF7641" w14:textId="77777777" w:rsidR="00732EC3" w:rsidRPr="00732EC3" w:rsidRDefault="00732EC3" w:rsidP="00732EC3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hAnsi="Arial" w:cs="Arial"/>
          <w:color w:val="494C4E"/>
          <w:spacing w:val="3"/>
          <w:bdr w:val="none" w:sz="0" w:space="0" w:color="auto" w:frame="1"/>
        </w:rPr>
        <w:fldChar w:fldCharType="begin"/>
      </w:r>
      <w:r w:rsidRPr="00732EC3">
        <w:rPr>
          <w:rFonts w:ascii="Arial" w:hAnsi="Arial" w:cs="Arial"/>
          <w:color w:val="494C4E"/>
          <w:spacing w:val="3"/>
          <w:bdr w:val="none" w:sz="0" w:space="0" w:color="auto" w:frame="1"/>
        </w:rPr>
        <w:instrText xml:space="preserve"> HYPERLINK "http://www.pollingreport.com/" \t "_blank" </w:instrText>
      </w:r>
      <w:r w:rsidRPr="00732EC3">
        <w:rPr>
          <w:rFonts w:ascii="Arial" w:hAnsi="Arial" w:cs="Arial"/>
          <w:color w:val="494C4E"/>
          <w:spacing w:val="3"/>
          <w:bdr w:val="none" w:sz="0" w:space="0" w:color="auto" w:frame="1"/>
        </w:rPr>
      </w:r>
      <w:r w:rsidRPr="00732EC3">
        <w:rPr>
          <w:rFonts w:ascii="Arial" w:hAnsi="Arial" w:cs="Arial"/>
          <w:color w:val="494C4E"/>
          <w:spacing w:val="3"/>
          <w:bdr w:val="none" w:sz="0" w:space="0" w:color="auto" w:frame="1"/>
        </w:rPr>
        <w:fldChar w:fldCharType="separate"/>
      </w:r>
      <w:r w:rsidRPr="00732EC3">
        <w:rPr>
          <w:rFonts w:ascii="Arial" w:hAnsi="Arial" w:cs="Arial"/>
          <w:color w:val="006FBF"/>
          <w:spacing w:val="3"/>
          <w:bdr w:val="none" w:sz="0" w:space="0" w:color="auto" w:frame="1"/>
        </w:rPr>
        <w:t>Pollingreport.com</w:t>
      </w:r>
      <w:r w:rsidRPr="00732EC3">
        <w:rPr>
          <w:rFonts w:ascii="Arial" w:hAnsi="Arial" w:cs="Arial"/>
          <w:color w:val="494C4E"/>
          <w:spacing w:val="3"/>
          <w:bdr w:val="none" w:sz="0" w:space="0" w:color="auto" w:frame="1"/>
        </w:rPr>
        <w:fldChar w:fldCharType="end"/>
      </w:r>
      <w:r w:rsidRPr="00732EC3">
        <w:rPr>
          <w:rFonts w:ascii="Arial" w:hAnsi="Arial" w:cs="Arial"/>
          <w:color w:val="494C4E"/>
          <w:spacing w:val="3"/>
          <w:bdr w:val="none" w:sz="0" w:space="0" w:color="auto" w:frame="1"/>
        </w:rPr>
        <w:t> lists several public opinion polls. Search the site and find a poll where the sample size and margin of error are given. Try to find a poll dealing with a topic in your profession or one in which you are really interested.</w:t>
      </w:r>
    </w:p>
    <w:p w14:paraId="59F87779" w14:textId="77777777" w:rsidR="00732EC3" w:rsidRPr="00732EC3" w:rsidRDefault="00732EC3" w:rsidP="00732EC3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hAnsi="Arial" w:cs="Arial"/>
          <w:color w:val="494C4E"/>
          <w:spacing w:val="3"/>
          <w:bdr w:val="none" w:sz="0" w:space="0" w:color="auto" w:frame="1"/>
        </w:rPr>
        <w:t>Determine the following information for the selected poll results and include in your paper.</w:t>
      </w:r>
    </w:p>
    <w:p w14:paraId="2C0C5152" w14:textId="77777777" w:rsidR="00732EC3" w:rsidRPr="00732EC3" w:rsidRDefault="00732EC3" w:rsidP="00732EC3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hAnsi="Arial" w:cs="Arial"/>
          <w:color w:val="494C4E"/>
          <w:spacing w:val="3"/>
          <w:bdr w:val="none" w:sz="0" w:space="0" w:color="auto" w:frame="1"/>
        </w:rPr>
        <w:t>State the URL for the website. State the poll question, the sample size </w:t>
      </w:r>
      <w:r w:rsidRPr="00732EC3">
        <w:rPr>
          <w:rFonts w:ascii="Arial" w:hAnsi="Arial" w:cs="Arial"/>
          <w:i/>
          <w:iCs/>
          <w:color w:val="494C4E"/>
          <w:spacing w:val="3"/>
          <w:bdr w:val="none" w:sz="0" w:space="0" w:color="auto" w:frame="1"/>
        </w:rPr>
        <w:t>n</w:t>
      </w:r>
      <w:r w:rsidRPr="00732EC3">
        <w:rPr>
          <w:rFonts w:ascii="Arial" w:hAnsi="Arial" w:cs="Arial"/>
          <w:color w:val="494C4E"/>
          <w:spacing w:val="3"/>
          <w:bdr w:val="none" w:sz="0" w:space="0" w:color="auto" w:frame="1"/>
        </w:rPr>
        <w:t>, and the margin of error (also known as sampling error).   See </w:t>
      </w:r>
      <w:r w:rsidRPr="00732EC3">
        <w:rPr>
          <w:rFonts w:ascii="Arial" w:hAnsi="Arial" w:cs="Arial"/>
          <w:color w:val="494C4E"/>
          <w:spacing w:val="3"/>
          <w:bdr w:val="none" w:sz="0" w:space="0" w:color="auto" w:frame="1"/>
        </w:rPr>
        <w:fldChar w:fldCharType="begin"/>
      </w:r>
      <w:r w:rsidRPr="00732EC3">
        <w:rPr>
          <w:rFonts w:ascii="Arial" w:hAnsi="Arial" w:cs="Arial"/>
          <w:color w:val="494C4E"/>
          <w:spacing w:val="3"/>
          <w:bdr w:val="none" w:sz="0" w:space="0" w:color="auto" w:frame="1"/>
        </w:rPr>
        <w:instrText xml:space="preserve"> HYPERLINK "https://kapextmediassl-a.akamaihd.net/genEd/MM305ET/1804A/MM305M3_CA_Example.pdf" \t "_blank" </w:instrText>
      </w:r>
      <w:r w:rsidRPr="00732EC3">
        <w:rPr>
          <w:rFonts w:ascii="Arial" w:hAnsi="Arial" w:cs="Arial"/>
          <w:color w:val="494C4E"/>
          <w:spacing w:val="3"/>
          <w:bdr w:val="none" w:sz="0" w:space="0" w:color="auto" w:frame="1"/>
        </w:rPr>
      </w:r>
      <w:r w:rsidRPr="00732EC3">
        <w:rPr>
          <w:rFonts w:ascii="Arial" w:hAnsi="Arial" w:cs="Arial"/>
          <w:color w:val="494C4E"/>
          <w:spacing w:val="3"/>
          <w:bdr w:val="none" w:sz="0" w:space="0" w:color="auto" w:frame="1"/>
        </w:rPr>
        <w:fldChar w:fldCharType="separate"/>
      </w:r>
      <w:r w:rsidRPr="00732EC3">
        <w:rPr>
          <w:rFonts w:ascii="Arial" w:hAnsi="Arial" w:cs="Arial"/>
          <w:color w:val="006FBF"/>
          <w:spacing w:val="3"/>
          <w:bdr w:val="none" w:sz="0" w:space="0" w:color="auto" w:frame="1"/>
        </w:rPr>
        <w:t>Example</w:t>
      </w:r>
      <w:r w:rsidRPr="00732EC3">
        <w:rPr>
          <w:rFonts w:ascii="Arial" w:hAnsi="Arial" w:cs="Arial"/>
          <w:color w:val="494C4E"/>
          <w:spacing w:val="3"/>
          <w:bdr w:val="none" w:sz="0" w:space="0" w:color="auto" w:frame="1"/>
        </w:rPr>
        <w:fldChar w:fldCharType="end"/>
      </w:r>
      <w:r w:rsidRPr="00732EC3">
        <w:rPr>
          <w:rFonts w:ascii="Arial" w:hAnsi="Arial" w:cs="Arial"/>
          <w:color w:val="494C4E"/>
          <w:spacing w:val="3"/>
          <w:bdr w:val="none" w:sz="0" w:space="0" w:color="auto" w:frame="1"/>
        </w:rPr>
        <w:t> and CA Video Starter in this module’s </w:t>
      </w:r>
      <w:r w:rsidRPr="00732EC3">
        <w:rPr>
          <w:rFonts w:ascii="Arial" w:hAnsi="Arial" w:cs="Arial"/>
          <w:color w:val="494C4E"/>
          <w:spacing w:val="3"/>
          <w:bdr w:val="none" w:sz="0" w:space="0" w:color="auto" w:frame="1"/>
        </w:rPr>
        <w:fldChar w:fldCharType="begin"/>
      </w:r>
      <w:r w:rsidRPr="00732EC3">
        <w:rPr>
          <w:rFonts w:ascii="Arial" w:hAnsi="Arial" w:cs="Arial"/>
          <w:color w:val="494C4E"/>
          <w:spacing w:val="3"/>
          <w:bdr w:val="none" w:sz="0" w:space="0" w:color="auto" w:frame="1"/>
        </w:rPr>
        <w:instrText xml:space="preserve"> HYPERLINK "http://www.livebinders.com/play/play?id=2380469" \t "_blank" </w:instrText>
      </w:r>
      <w:r w:rsidRPr="00732EC3">
        <w:rPr>
          <w:rFonts w:ascii="Arial" w:hAnsi="Arial" w:cs="Arial"/>
          <w:color w:val="494C4E"/>
          <w:spacing w:val="3"/>
          <w:bdr w:val="none" w:sz="0" w:space="0" w:color="auto" w:frame="1"/>
        </w:rPr>
      </w:r>
      <w:r w:rsidRPr="00732EC3">
        <w:rPr>
          <w:rFonts w:ascii="Arial" w:hAnsi="Arial" w:cs="Arial"/>
          <w:color w:val="494C4E"/>
          <w:spacing w:val="3"/>
          <w:bdr w:val="none" w:sz="0" w:space="0" w:color="auto" w:frame="1"/>
        </w:rPr>
        <w:fldChar w:fldCharType="separate"/>
      </w:r>
      <w:proofErr w:type="spellStart"/>
      <w:r w:rsidRPr="00732EC3">
        <w:rPr>
          <w:rFonts w:ascii="Arial" w:hAnsi="Arial" w:cs="Arial"/>
          <w:color w:val="006FBF"/>
          <w:spacing w:val="3"/>
          <w:bdr w:val="none" w:sz="0" w:space="0" w:color="auto" w:frame="1"/>
        </w:rPr>
        <w:t>LiveBinder</w:t>
      </w:r>
      <w:proofErr w:type="spellEnd"/>
      <w:r w:rsidRPr="00732EC3">
        <w:rPr>
          <w:rFonts w:ascii="Arial" w:hAnsi="Arial" w:cs="Arial"/>
          <w:color w:val="006FBF"/>
          <w:spacing w:val="3"/>
          <w:bdr w:val="none" w:sz="0" w:space="0" w:color="auto" w:frame="1"/>
        </w:rPr>
        <w:t>.</w:t>
      </w:r>
      <w:r w:rsidRPr="00732EC3">
        <w:rPr>
          <w:rFonts w:ascii="Arial" w:hAnsi="Arial" w:cs="Arial"/>
          <w:color w:val="494C4E"/>
          <w:spacing w:val="3"/>
          <w:bdr w:val="none" w:sz="0" w:space="0" w:color="auto" w:frame="1"/>
        </w:rPr>
        <w:fldChar w:fldCharType="end"/>
      </w:r>
      <w:r w:rsidRPr="00732EC3">
        <w:rPr>
          <w:rFonts w:ascii="Arial" w:hAnsi="Arial" w:cs="Arial"/>
          <w:color w:val="494C4E"/>
          <w:spacing w:val="3"/>
          <w:u w:val="single"/>
          <w:bdr w:val="none" w:sz="0" w:space="0" w:color="auto" w:frame="1"/>
        </w:rPr>
        <w:br/>
      </w:r>
    </w:p>
    <w:p w14:paraId="6F9893FF" w14:textId="77777777" w:rsidR="00732EC3" w:rsidRPr="00732EC3" w:rsidRDefault="00732EC3" w:rsidP="00732EC3">
      <w:pPr>
        <w:numPr>
          <w:ilvl w:val="0"/>
          <w:numId w:val="2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eastAsia="Times New Roman" w:hAnsi="Arial" w:cs="Arial"/>
          <w:b/>
          <w:bCs/>
          <w:color w:val="494C4E"/>
          <w:spacing w:val="3"/>
          <w:bdr w:val="none" w:sz="0" w:space="0" w:color="auto" w:frame="1"/>
        </w:rPr>
        <w:t>Calculate confidence interval estimates for the proportion</w:t>
      </w:r>
    </w:p>
    <w:p w14:paraId="4B729C57" w14:textId="77777777" w:rsidR="00732EC3" w:rsidRPr="00732EC3" w:rsidRDefault="00732EC3" w:rsidP="00732EC3">
      <w:pPr>
        <w:numPr>
          <w:ilvl w:val="1"/>
          <w:numId w:val="2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State the confidence interval using the MoE</w:t>
      </w:r>
      <w:bookmarkStart w:id="0" w:name="_GoBack"/>
      <w:bookmarkEnd w:id="0"/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. What does this confidence interval estimate?</w:t>
      </w:r>
    </w:p>
    <w:p w14:paraId="06E49571" w14:textId="77777777" w:rsidR="00732EC3" w:rsidRPr="00732EC3" w:rsidRDefault="00732EC3" w:rsidP="00732EC3">
      <w:pPr>
        <w:numPr>
          <w:ilvl w:val="1"/>
          <w:numId w:val="2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Use the Confidence Interval template (found in this module’s </w:t>
      </w: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fldChar w:fldCharType="begin"/>
      </w: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instrText xml:space="preserve"> HYPERLINK "http://www.livebinders.com/play/play?id=2380469" \t "_blank" </w:instrText>
      </w: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</w: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fldChar w:fldCharType="separate"/>
      </w:r>
      <w:proofErr w:type="spellStart"/>
      <w:r w:rsidRPr="00732EC3">
        <w:rPr>
          <w:rFonts w:ascii="Arial" w:eastAsia="Times New Roman" w:hAnsi="Arial" w:cs="Arial"/>
          <w:color w:val="006FBF"/>
          <w:spacing w:val="3"/>
          <w:bdr w:val="none" w:sz="0" w:space="0" w:color="auto" w:frame="1"/>
        </w:rPr>
        <w:t>LiveBinder</w:t>
      </w:r>
      <w:proofErr w:type="spellEnd"/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fldChar w:fldCharType="end"/>
      </w: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) to calculate the confidence interval based on the sample size and the number of successes (the proportion you are interested in). Use a confidence level of 95%.</w:t>
      </w:r>
    </w:p>
    <w:p w14:paraId="0A45CFBE" w14:textId="77777777" w:rsidR="00732EC3" w:rsidRPr="00732EC3" w:rsidRDefault="00732EC3" w:rsidP="00732EC3">
      <w:pPr>
        <w:numPr>
          <w:ilvl w:val="1"/>
          <w:numId w:val="2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What is the calculated confidence interval? How does this compare to the interval in part a using the poll’s margin of error?</w:t>
      </w:r>
    </w:p>
    <w:p w14:paraId="333F6EA3" w14:textId="77777777" w:rsidR="00732EC3" w:rsidRPr="00732EC3" w:rsidRDefault="00732EC3" w:rsidP="00732EC3">
      <w:pPr>
        <w:numPr>
          <w:ilvl w:val="0"/>
          <w:numId w:val="2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eastAsia="Times New Roman" w:hAnsi="Arial" w:cs="Arial"/>
          <w:b/>
          <w:bCs/>
          <w:color w:val="494C4E"/>
          <w:spacing w:val="3"/>
          <w:bdr w:val="none" w:sz="0" w:space="0" w:color="auto" w:frame="1"/>
        </w:rPr>
        <w:t>Compute sample size needed for the confidence interval of the proportion.</w:t>
      </w:r>
    </w:p>
    <w:p w14:paraId="2384290D" w14:textId="77777777" w:rsidR="00732EC3" w:rsidRPr="00732EC3" w:rsidRDefault="00732EC3" w:rsidP="00732EC3">
      <w:pPr>
        <w:numPr>
          <w:ilvl w:val="1"/>
          <w:numId w:val="3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Calculate the sample size needed for the given margin of error and see if the poll had enough people surveyed. Use the sample size template (found in this module’s </w:t>
      </w: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fldChar w:fldCharType="begin"/>
      </w: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instrText xml:space="preserve"> HYPERLINK "http://www.livebinders.com/play/play?id=2380469" \t "_blank" </w:instrText>
      </w: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</w: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fldChar w:fldCharType="separate"/>
      </w:r>
      <w:proofErr w:type="spellStart"/>
      <w:r w:rsidRPr="00732EC3">
        <w:rPr>
          <w:rFonts w:ascii="Arial" w:eastAsia="Times New Roman" w:hAnsi="Arial" w:cs="Arial"/>
          <w:color w:val="006FBF"/>
          <w:spacing w:val="3"/>
          <w:bdr w:val="none" w:sz="0" w:space="0" w:color="auto" w:frame="1"/>
        </w:rPr>
        <w:t>LiveBinder</w:t>
      </w:r>
      <w:proofErr w:type="spellEnd"/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fldChar w:fldCharType="end"/>
      </w: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) to find the sample size needed.</w:t>
      </w:r>
    </w:p>
    <w:p w14:paraId="2027964A" w14:textId="77777777" w:rsidR="00732EC3" w:rsidRPr="00732EC3" w:rsidRDefault="00732EC3" w:rsidP="00732EC3">
      <w:pPr>
        <w:numPr>
          <w:ilvl w:val="0"/>
          <w:numId w:val="3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eastAsia="Times New Roman" w:hAnsi="Arial" w:cs="Arial"/>
          <w:b/>
          <w:bCs/>
          <w:color w:val="494C4E"/>
          <w:spacing w:val="3"/>
          <w:bdr w:val="none" w:sz="0" w:space="0" w:color="auto" w:frame="1"/>
        </w:rPr>
        <w:t>Describe hypothesis testing to test a population proportion</w:t>
      </w:r>
    </w:p>
    <w:p w14:paraId="29BD6210" w14:textId="77777777" w:rsidR="00732EC3" w:rsidRPr="00732EC3" w:rsidRDefault="00732EC3" w:rsidP="00732EC3">
      <w:pPr>
        <w:numPr>
          <w:ilvl w:val="1"/>
          <w:numId w:val="4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Suppose that you do not believe that the poll is accurate.  You are to create a hypothesis test to determine the validity of the poll testing its proportion.</w:t>
      </w:r>
    </w:p>
    <w:p w14:paraId="6167B6BC" w14:textId="77777777" w:rsidR="00732EC3" w:rsidRPr="00732EC3" w:rsidRDefault="00732EC3" w:rsidP="00732EC3">
      <w:pPr>
        <w:numPr>
          <w:ilvl w:val="2"/>
          <w:numId w:val="4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Describe what you feel the proportion should be (greater than, less than, or not equal to) in comparison to the proportion given.</w:t>
      </w:r>
    </w:p>
    <w:p w14:paraId="62DA299B" w14:textId="77777777" w:rsidR="00732EC3" w:rsidRPr="00732EC3" w:rsidRDefault="00732EC3" w:rsidP="00732EC3">
      <w:pPr>
        <w:numPr>
          <w:ilvl w:val="2"/>
          <w:numId w:val="4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Write null hypothesis for the test.</w:t>
      </w:r>
    </w:p>
    <w:p w14:paraId="667AFAF2" w14:textId="77777777" w:rsidR="00732EC3" w:rsidRPr="00732EC3" w:rsidRDefault="00732EC3" w:rsidP="00732EC3">
      <w:pPr>
        <w:numPr>
          <w:ilvl w:val="2"/>
          <w:numId w:val="4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Write the alternate hypothesis for the test.</w:t>
      </w:r>
    </w:p>
    <w:p w14:paraId="16F9F560" w14:textId="77777777" w:rsidR="00732EC3" w:rsidRPr="00732EC3" w:rsidRDefault="00732EC3" w:rsidP="00732EC3">
      <w:pPr>
        <w:numPr>
          <w:ilvl w:val="2"/>
          <w:numId w:val="4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Determine an appropriate level of significance for the test.</w:t>
      </w:r>
    </w:p>
    <w:p w14:paraId="0E472717" w14:textId="77777777" w:rsidR="00732EC3" w:rsidRPr="00732EC3" w:rsidRDefault="00732EC3" w:rsidP="00732EC3">
      <w:pPr>
        <w:numPr>
          <w:ilvl w:val="0"/>
          <w:numId w:val="4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eastAsia="Times New Roman" w:hAnsi="Arial" w:cs="Arial"/>
          <w:b/>
          <w:bCs/>
          <w:color w:val="494C4E"/>
          <w:spacing w:val="3"/>
          <w:bdr w:val="none" w:sz="0" w:space="0" w:color="auto" w:frame="1"/>
        </w:rPr>
        <w:t>Testing a Hypothesis about a Population proportion.</w:t>
      </w:r>
    </w:p>
    <w:p w14:paraId="5AB34E35" w14:textId="77777777" w:rsidR="00732EC3" w:rsidRPr="00732EC3" w:rsidRDefault="00732EC3" w:rsidP="00732EC3">
      <w:pPr>
        <w:numPr>
          <w:ilvl w:val="1"/>
          <w:numId w:val="5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lastRenderedPageBreak/>
        <w:t>Suppose that you conduct a study on your situation in which the sample statistic produces a test statistic of 2.13.</w:t>
      </w:r>
    </w:p>
    <w:p w14:paraId="2BCC3194" w14:textId="77777777" w:rsidR="00732EC3" w:rsidRPr="00732EC3" w:rsidRDefault="00732EC3" w:rsidP="00732EC3">
      <w:pPr>
        <w:numPr>
          <w:ilvl w:val="2"/>
          <w:numId w:val="5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 xml:space="preserve">Based upon your level of significance from 3 </w:t>
      </w:r>
      <w:proofErr w:type="gramStart"/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part</w:t>
      </w:r>
      <w:proofErr w:type="gramEnd"/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 xml:space="preserve"> 4, would you reject or fail to reject the null hypothesis?  Explain your decision.</w:t>
      </w:r>
    </w:p>
    <w:p w14:paraId="5396CAF0" w14:textId="77777777" w:rsidR="00732EC3" w:rsidRPr="00732EC3" w:rsidRDefault="00732EC3" w:rsidP="00732EC3">
      <w:pPr>
        <w:numPr>
          <w:ilvl w:val="2"/>
          <w:numId w:val="5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 xml:space="preserve">Determine a level of significance that would have the opposite result of 4 a part </w:t>
      </w:r>
      <w:proofErr w:type="spellStart"/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i</w:t>
      </w:r>
      <w:proofErr w:type="spellEnd"/>
      <w:r w:rsidRPr="00732EC3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.  Explain why this level of significance would have the opposite result.</w:t>
      </w:r>
    </w:p>
    <w:p w14:paraId="5AF440AA" w14:textId="77777777" w:rsidR="00E06750" w:rsidRDefault="00E06750"/>
    <w:sectPr w:rsidR="00E06750" w:rsidSect="00E067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B0A85"/>
    <w:multiLevelType w:val="multilevel"/>
    <w:tmpl w:val="A95E0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126779B"/>
    <w:multiLevelType w:val="multilevel"/>
    <w:tmpl w:val="AB08D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DE0E3B"/>
    <w:multiLevelType w:val="multilevel"/>
    <w:tmpl w:val="508EC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2"/>
    <w:lvlOverride w:ilvl="1">
      <w:startOverride w:val="1"/>
    </w:lvlOverride>
  </w:num>
  <w:num w:numId="4">
    <w:abstractNumId w:val="2"/>
    <w:lvlOverride w:ilvl="1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68B"/>
    <w:rsid w:val="00732EC3"/>
    <w:rsid w:val="0099268B"/>
    <w:rsid w:val="00E0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485107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2EC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732E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2EC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732E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0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2708</Characters>
  <Application>Microsoft Macintosh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Cadogan</dc:creator>
  <cp:keywords/>
  <dc:description/>
  <cp:lastModifiedBy>Adrian Cadogan</cp:lastModifiedBy>
  <cp:revision>3</cp:revision>
  <dcterms:created xsi:type="dcterms:W3CDTF">2020-05-13T04:51:00Z</dcterms:created>
  <dcterms:modified xsi:type="dcterms:W3CDTF">2020-05-13T04:53:00Z</dcterms:modified>
</cp:coreProperties>
</file>